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5D" w:rsidRDefault="00D94A78">
      <w:pPr>
        <w:pStyle w:val="Title"/>
      </w:pPr>
      <w:bookmarkStart w:id="0" w:name="_GoBack"/>
      <w:bookmarkEnd w:id="0"/>
      <w:r>
        <w:t xml:space="preserve">CUSTODY AND DISBURSEMENT </w:t>
      </w:r>
      <w:r w:rsidR="00640C5D">
        <w:t xml:space="preserve">OF </w:t>
      </w:r>
      <w:r>
        <w:t xml:space="preserve">SCHOOL </w:t>
      </w:r>
      <w:r w:rsidR="00640C5D">
        <w:t>FUNDS</w:t>
      </w:r>
    </w:p>
    <w:p w:rsidR="00640C5D" w:rsidRDefault="00640C5D">
      <w:pPr>
        <w:rPr>
          <w:rFonts w:ascii="Times New Roman" w:hAnsi="Times New Roman"/>
        </w:rPr>
      </w:pPr>
    </w:p>
    <w:p w:rsidR="00640C5D" w:rsidRDefault="00640C5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</w:t>
      </w:r>
      <w:r w:rsidR="00067F2C">
        <w:rPr>
          <w:rFonts w:ascii="Times New Roman" w:hAnsi="Times New Roman"/>
        </w:rPr>
        <w:t xml:space="preserve">School Board </w:t>
      </w:r>
      <w:r w:rsidR="00192DF1">
        <w:rPr>
          <w:rFonts w:ascii="Times New Roman" w:hAnsi="Times New Roman"/>
        </w:rPr>
        <w:t>funds</w:t>
      </w:r>
      <w:r>
        <w:rPr>
          <w:rFonts w:ascii="Times New Roman" w:hAnsi="Times New Roman"/>
        </w:rPr>
        <w:t xml:space="preserve">, except </w:t>
      </w:r>
      <w:r w:rsidR="00D94A78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>money generated by school activities</w:t>
      </w:r>
      <w:r w:rsidR="00192DF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classified "school activity fund accounts,"</w:t>
      </w:r>
      <w:r w:rsidR="00D94A78">
        <w:rPr>
          <w:rFonts w:ascii="Times New Roman" w:hAnsi="Times New Roman"/>
        </w:rPr>
        <w:t xml:space="preserve"> 2) petty cash funds, and 3) accounts established for the purchase of instructional materials and office supplies,</w:t>
      </w:r>
      <w:r>
        <w:rPr>
          <w:rFonts w:ascii="Times New Roman" w:hAnsi="Times New Roman"/>
        </w:rPr>
        <w:t xml:space="preserve"> </w:t>
      </w:r>
      <w:r w:rsidR="00192DF1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deposited with the Albemarle County Director of Finance</w:t>
      </w:r>
      <w:r w:rsidR="00D94A78">
        <w:rPr>
          <w:rFonts w:ascii="Times New Roman" w:hAnsi="Times New Roman"/>
        </w:rPr>
        <w:t xml:space="preserve">, who </w:t>
      </w:r>
      <w:r w:rsidR="00192DF1">
        <w:rPr>
          <w:rFonts w:ascii="Times New Roman" w:hAnsi="Times New Roman"/>
        </w:rPr>
        <w:t xml:space="preserve">is </w:t>
      </w:r>
      <w:r w:rsidR="00D94A78">
        <w:rPr>
          <w:rFonts w:ascii="Times New Roman" w:hAnsi="Times New Roman"/>
        </w:rPr>
        <w:t>in charge of the receipts, custody and disbursement of School Board funds and who keep</w:t>
      </w:r>
      <w:r w:rsidR="00192DF1">
        <w:rPr>
          <w:rFonts w:ascii="Times New Roman" w:hAnsi="Times New Roman"/>
        </w:rPr>
        <w:t>s</w:t>
      </w:r>
      <w:r w:rsidR="00D94A78">
        <w:rPr>
          <w:rFonts w:ascii="Times New Roman" w:hAnsi="Times New Roman"/>
        </w:rPr>
        <w:t xml:space="preserve"> such funds in an account or accounts separate and distinct from all other funds</w:t>
      </w:r>
      <w:r>
        <w:rPr>
          <w:rFonts w:ascii="Times New Roman" w:hAnsi="Times New Roman"/>
        </w:rPr>
        <w:t xml:space="preserve">.  Checks must be drawn on the School Board account by the Albemarle County Director of Finance,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Charlottesville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Virginia</w:t>
          </w:r>
        </w:smartTag>
      </w:smartTag>
      <w:r>
        <w:rPr>
          <w:rFonts w:ascii="Times New Roman" w:hAnsi="Times New Roman"/>
        </w:rPr>
        <w:t>.</w:t>
      </w:r>
    </w:p>
    <w:p w:rsidR="00D94A78" w:rsidRDefault="00D94A78">
      <w:pPr>
        <w:ind w:firstLine="720"/>
        <w:rPr>
          <w:rFonts w:ascii="Times New Roman" w:hAnsi="Times New Roman"/>
        </w:rPr>
      </w:pPr>
    </w:p>
    <w:p w:rsidR="00D94A78" w:rsidRDefault="00D94A7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Disbursement of School Board funds </w:t>
      </w:r>
      <w:r w:rsidR="00192DF1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approved as provided in Policy DK Payment Procedures.</w:t>
      </w:r>
    </w:p>
    <w:p w:rsidR="00640C5D" w:rsidRDefault="00640C5D">
      <w:pPr>
        <w:ind w:firstLine="720"/>
        <w:rPr>
          <w:rFonts w:ascii="Times New Roman" w:hAnsi="Times New Roman"/>
        </w:rPr>
      </w:pPr>
    </w:p>
    <w:p w:rsidR="00640C5D" w:rsidRDefault="00640C5D">
      <w:pPr>
        <w:ind w:firstLine="720"/>
        <w:rPr>
          <w:rFonts w:ascii="Times New Roman" w:hAnsi="Times New Roman"/>
        </w:rPr>
      </w:pPr>
    </w:p>
    <w:p w:rsidR="00640C5D" w:rsidRDefault="00640C5D">
      <w:pPr>
        <w:rPr>
          <w:rFonts w:ascii="Times New Roman" w:hAnsi="Times New Roman"/>
        </w:rPr>
      </w:pPr>
    </w:p>
    <w:p w:rsidR="00640C5D" w:rsidRDefault="00640C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Adopted:</w:t>
      </w:r>
      <w:r>
        <w:rPr>
          <w:rFonts w:ascii="Times New Roman" w:hAnsi="Times New Roman"/>
          <w:sz w:val="20"/>
        </w:rPr>
        <w:tab/>
        <w:t>July 1, 1993</w:t>
      </w:r>
    </w:p>
    <w:p w:rsidR="008D54F2" w:rsidRDefault="008D54F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Amended:</w:t>
      </w:r>
      <w:r>
        <w:rPr>
          <w:rFonts w:ascii="Times New Roman" w:hAnsi="Times New Roman"/>
          <w:sz w:val="20"/>
        </w:rPr>
        <w:tab/>
        <w:t>July 10, 2008</w:t>
      </w:r>
      <w:r w:rsidR="00F55D7A">
        <w:rPr>
          <w:rFonts w:ascii="Times New Roman" w:hAnsi="Times New Roman"/>
          <w:sz w:val="20"/>
        </w:rPr>
        <w:t>; April 10, 2014</w:t>
      </w:r>
      <w:r w:rsidR="004041BE">
        <w:rPr>
          <w:rFonts w:ascii="Times New Roman" w:hAnsi="Times New Roman"/>
          <w:sz w:val="20"/>
        </w:rPr>
        <w:t xml:space="preserve">; </w:t>
      </w:r>
      <w:r w:rsidR="007F2F71">
        <w:rPr>
          <w:rFonts w:ascii="Times New Roman" w:hAnsi="Times New Roman"/>
          <w:sz w:val="20"/>
        </w:rPr>
        <w:t>May 14, 2015</w:t>
      </w:r>
    </w:p>
    <w:p w:rsidR="00640C5D" w:rsidRDefault="00640C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Reviewed:</w:t>
      </w:r>
      <w:r>
        <w:rPr>
          <w:rFonts w:ascii="Times New Roman" w:hAnsi="Times New Roman"/>
          <w:sz w:val="20"/>
        </w:rPr>
        <w:tab/>
        <w:t>October 14, 2004</w:t>
      </w:r>
    </w:p>
    <w:p w:rsidR="00640C5D" w:rsidRDefault="00640C5D">
      <w:pPr>
        <w:rPr>
          <w:rFonts w:ascii="Times New Roman" w:hAnsi="Times New Roman"/>
          <w:sz w:val="20"/>
        </w:rPr>
      </w:pPr>
    </w:p>
    <w:p w:rsidR="00640C5D" w:rsidRDefault="00A419E8">
      <w:pPr>
        <w:spacing w:line="19" w:lineRule="exact"/>
        <w:rPr>
          <w:rFonts w:ascii="Times New Roman" w:hAnsi="Times New Roman"/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9764C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t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F9G23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40C5D" w:rsidRDefault="00640C5D">
      <w:pPr>
        <w:rPr>
          <w:rFonts w:ascii="Times New Roman" w:hAnsi="Times New Roman"/>
          <w:sz w:val="20"/>
        </w:rPr>
      </w:pPr>
    </w:p>
    <w:p w:rsidR="00CF23DB" w:rsidRDefault="00640C5D" w:rsidP="00D94A78">
      <w:pPr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Legal Refs.:</w:t>
      </w:r>
      <w:r>
        <w:rPr>
          <w:rFonts w:ascii="Times New Roman" w:hAnsi="Times New Roman"/>
          <w:sz w:val="20"/>
        </w:rPr>
        <w:tab/>
        <w:t xml:space="preserve">Code of Virginia, 1950, as amended, </w:t>
      </w:r>
      <w:r w:rsidR="00CF23DB">
        <w:rPr>
          <w:rFonts w:ascii="Times New Roman" w:hAnsi="Times New Roman"/>
          <w:sz w:val="20"/>
        </w:rPr>
        <w:t>§§</w:t>
      </w:r>
      <w:r>
        <w:rPr>
          <w:rFonts w:ascii="Times New Roman" w:hAnsi="Times New Roman"/>
          <w:sz w:val="20"/>
        </w:rPr>
        <w:t xml:space="preserve"> 22.1-78, 22.1-116</w:t>
      </w:r>
      <w:r w:rsidR="00D94A78">
        <w:rPr>
          <w:rFonts w:ascii="Times New Roman" w:hAnsi="Times New Roman"/>
          <w:sz w:val="20"/>
        </w:rPr>
        <w:t>,  22.1-122.1</w:t>
      </w:r>
      <w:r w:rsidR="00192DF1">
        <w:rPr>
          <w:rFonts w:ascii="Times New Roman" w:hAnsi="Times New Roman"/>
          <w:sz w:val="20"/>
        </w:rPr>
        <w:t xml:space="preserve"> and 22.1-123</w:t>
      </w:r>
    </w:p>
    <w:p w:rsidR="00CF23DB" w:rsidRDefault="00CF23DB" w:rsidP="00D94A78">
      <w:pPr>
        <w:ind w:left="1440" w:hanging="1440"/>
        <w:rPr>
          <w:rFonts w:ascii="Times New Roman" w:hAnsi="Times New Roman"/>
          <w:sz w:val="20"/>
        </w:rPr>
      </w:pPr>
    </w:p>
    <w:p w:rsidR="00640C5D" w:rsidRDefault="00CF23DB" w:rsidP="00D94A78">
      <w:pPr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94A78">
        <w:rPr>
          <w:rFonts w:ascii="Times New Roman" w:hAnsi="Times New Roman"/>
          <w:sz w:val="20"/>
        </w:rPr>
        <w:t xml:space="preserve"> </w:t>
      </w:r>
      <w:r w:rsidR="00192DF1">
        <w:rPr>
          <w:rFonts w:ascii="Times New Roman" w:hAnsi="Times New Roman"/>
          <w:sz w:val="20"/>
        </w:rPr>
        <w:t>8 VAC 20-240-10</w:t>
      </w:r>
    </w:p>
    <w:p w:rsidR="00D94A78" w:rsidRDefault="00D94A78" w:rsidP="00D94A78">
      <w:pPr>
        <w:ind w:left="1440" w:hanging="1440"/>
        <w:rPr>
          <w:rFonts w:ascii="Times New Roman" w:hAnsi="Times New Roman"/>
          <w:sz w:val="20"/>
        </w:rPr>
      </w:pPr>
    </w:p>
    <w:p w:rsidR="00D94A78" w:rsidRDefault="00D94A78" w:rsidP="00D94A78">
      <w:pPr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Cross Refs.:</w:t>
      </w:r>
      <w:r>
        <w:rPr>
          <w:rFonts w:ascii="Times New Roman" w:hAnsi="Times New Roman"/>
          <w:sz w:val="20"/>
        </w:rPr>
        <w:tab/>
        <w:t>DI, Financial Accounting and Reporting</w:t>
      </w:r>
    </w:p>
    <w:p w:rsidR="00D94A78" w:rsidRDefault="00D94A78" w:rsidP="00D94A78">
      <w:pPr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DJB, Petty Cash Funds</w:t>
      </w:r>
    </w:p>
    <w:p w:rsidR="00D94A78" w:rsidRDefault="00D94A78" w:rsidP="00D94A78">
      <w:pPr>
        <w:ind w:left="1440" w:hanging="1440"/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DK, Payment Procedures</w:t>
      </w:r>
    </w:p>
    <w:sectPr w:rsidR="00D94A78"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8F" w:rsidRDefault="00FF138F">
      <w:r>
        <w:separator/>
      </w:r>
    </w:p>
  </w:endnote>
  <w:endnote w:type="continuationSeparator" w:id="0">
    <w:p w:rsidR="00FF138F" w:rsidRDefault="00FF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C5D" w:rsidRDefault="00640C5D">
    <w:pPr>
      <w:jc w:val="center"/>
    </w:pPr>
    <w:r>
      <w:rPr>
        <w:rFonts w:ascii="Times New Roman" w:hAnsi="Times New Roman"/>
        <w:sz w:val="20"/>
      </w:rPr>
      <w:t>Albemarle County Public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8F" w:rsidRDefault="00FF138F">
      <w:r>
        <w:separator/>
      </w:r>
    </w:p>
  </w:footnote>
  <w:footnote w:type="continuationSeparator" w:id="0">
    <w:p w:rsidR="00FF138F" w:rsidRDefault="00FF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C5D" w:rsidRDefault="00640C5D">
    <w:pPr>
      <w:pStyle w:val="Header"/>
      <w:jc w:val="right"/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DG </w:t>
    </w:r>
  </w:p>
  <w:p w:rsidR="00640C5D" w:rsidRDefault="00640C5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78"/>
    <w:rsid w:val="00067F2C"/>
    <w:rsid w:val="00105AF1"/>
    <w:rsid w:val="00192DF1"/>
    <w:rsid w:val="00212D0F"/>
    <w:rsid w:val="00335F0D"/>
    <w:rsid w:val="004041BE"/>
    <w:rsid w:val="00420075"/>
    <w:rsid w:val="00640C5D"/>
    <w:rsid w:val="007F2F71"/>
    <w:rsid w:val="00834DCF"/>
    <w:rsid w:val="008D54F2"/>
    <w:rsid w:val="00902BEB"/>
    <w:rsid w:val="00A419E8"/>
    <w:rsid w:val="00A509DB"/>
    <w:rsid w:val="00A56EAD"/>
    <w:rsid w:val="00A86C90"/>
    <w:rsid w:val="00CF23DB"/>
    <w:rsid w:val="00D94A78"/>
    <w:rsid w:val="00E54085"/>
    <w:rsid w:val="00EF69F9"/>
    <w:rsid w:val="00F07C72"/>
    <w:rsid w:val="00F55D7A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68E6E6-12E3-49DF-B926-5D865DE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7F6B8D8F2354A9C3AF356E80D12C1" ma:contentTypeVersion="20" ma:contentTypeDescription="Create a new document." ma:contentTypeScope="" ma:versionID="3d416524ddf55d40190fda0f07f6f7a0">
  <xsd:schema xmlns:xsd="http://www.w3.org/2001/XMLSchema" xmlns:xs="http://www.w3.org/2001/XMLSchema" xmlns:p="http://schemas.microsoft.com/office/2006/metadata/properties" xmlns:ns1="25bfd4f7-3315-43be-a04b-517a66c2a81b" xmlns:ns3="bc9930f9-5ff6-4613-8564-c58e1b8847a4" targetNamespace="http://schemas.microsoft.com/office/2006/metadata/properties" ma:root="true" ma:fieldsID="ba661307afe42350ec1c192fa36a6065" ns1:_="" ns3:_="">
    <xsd:import namespace="25bfd4f7-3315-43be-a04b-517a66c2a81b"/>
    <xsd:import namespace="bc9930f9-5ff6-4613-8564-c58e1b8847a4"/>
    <xsd:element name="properties">
      <xsd:complexType>
        <xsd:sequence>
          <xsd:element name="documentManagement">
            <xsd:complexType>
              <xsd:all>
                <xsd:element ref="ns1:FLAG" minOccurs="0"/>
                <xsd:element ref="ns1:Section" minOccurs="0"/>
                <xsd:element ref="ns1:Policy_x0020_Description" minOccurs="0"/>
                <xsd:element ref="ns1:Adopted" minOccurs="0"/>
                <xsd:element ref="ns1:Draft" minOccurs="0"/>
                <xsd:element ref="ns1:Policy_x0020_STATUS"/>
                <xsd:element ref="ns1:Amendment_x0020__x0026__x0020_Review_x0020_History" minOccurs="0"/>
                <xsd:element ref="ns1:Last_x0020_Review_x0020_Date" minOccurs="0"/>
                <xsd:element ref="ns1:Next_x0020_Review_x0020_Date" minOccurs="0"/>
                <xsd:element ref="ns1:Next_x0020_Step" minOccurs="0"/>
                <xsd:element ref="ns1:Next_x0020_Step_x0020_Date" minOccurs="0"/>
                <xsd:element ref="ns1:VSBA_x0020_Update" minOccurs="0"/>
                <xsd:element ref="ns1:VSBA_x0020_Date" minOccurs="0"/>
                <xsd:element ref="ns1:Board_x0020_Target" minOccurs="0"/>
                <xsd:element ref="ns1:Primary_x0020_Contact_x0028_s_x0029_" minOccurs="0"/>
                <xsd:element ref="ns1:Review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d4f7-3315-43be-a04b-517a66c2a81b" elementFormDefault="qualified">
    <xsd:import namespace="http://schemas.microsoft.com/office/2006/documentManagement/types"/>
    <xsd:import namespace="http://schemas.microsoft.com/office/infopath/2007/PartnerControls"/>
    <xsd:element name="FLAG" ma:index="0" nillable="true" ma:displayName="FLAG" ma:internalName="FLAG" ma:readOnly="false">
      <xsd:simpleType>
        <xsd:restriction base="dms:Text">
          <xsd:maxLength value="10"/>
        </xsd:restriction>
      </xsd:simpleType>
    </xsd:element>
    <xsd:element name="Section" ma:index="1" nillable="true" ma:displayName="Section" ma:internalName="Section" ma:readOnly="false">
      <xsd:simpleType>
        <xsd:restriction base="dms:Text">
          <xsd:maxLength value="12"/>
        </xsd:restriction>
      </xsd:simpleType>
    </xsd:element>
    <xsd:element name="Policy_x0020_Description" ma:index="4" nillable="true" ma:displayName="Policy Description" ma:internalName="Policy_x0020_Description" ma:readOnly="false">
      <xsd:simpleType>
        <xsd:restriction base="dms:Text">
          <xsd:maxLength value="255"/>
        </xsd:restriction>
      </xsd:simpleType>
    </xsd:element>
    <xsd:element name="Adopted" ma:index="5" nillable="true" ma:displayName="Adopted" ma:format="DateOnly" ma:internalName="Adopted" ma:readOnly="false">
      <xsd:simpleType>
        <xsd:restriction base="dms:DateTime"/>
      </xsd:simpleType>
    </xsd:element>
    <xsd:element name="Draft" ma:index="6" nillable="true" ma:displayName="Draft" ma:default="1" ma:internalName="Draft" ma:readOnly="false">
      <xsd:simpleType>
        <xsd:restriction base="dms:Boolean"/>
      </xsd:simpleType>
    </xsd:element>
    <xsd:element name="Policy_x0020_STATUS" ma:index="7" ma:displayName="Policy STATUS" ma:format="Dropdown" ma:internalName="Policy_x0020_STATUS" ma:readOnly="false">
      <xsd:simpleType>
        <xsd:restriction base="dms:Choice">
          <xsd:enumeration value="Review Pending"/>
          <xsd:enumeration value="Under Review - Equity"/>
          <xsd:enumeration value="Under Review - HR"/>
          <xsd:enumeration value="Under Review - Attorney"/>
          <xsd:enumeration value="Under Review - Policy Owner"/>
          <xsd:enumeration value="Approved - Policy Owner"/>
          <xsd:enumeration value="Approved - Supt/Atty"/>
          <xsd:enumeration value="Approved - School Board"/>
          <xsd:enumeration value="Not in review cycle"/>
        </xsd:restriction>
      </xsd:simpleType>
    </xsd:element>
    <xsd:element name="Amendment_x0020__x0026__x0020_Review_x0020_History" ma:index="8" nillable="true" ma:displayName="Amendment &amp; Review History" ma:description="Dates for prior reviews and updates" ma:internalName="Amendment_x0020__x0026__x0020_Review_x0020_History" ma:readOnly="false">
      <xsd:simpleType>
        <xsd:restriction base="dms:Text">
          <xsd:maxLength value="60"/>
        </xsd:restriction>
      </xsd:simpleType>
    </xsd:element>
    <xsd:element name="Last_x0020_Review_x0020_Date" ma:index="9" nillable="true" ma:displayName="Last Review Date" ma:format="DateOnly" ma:internalName="Last_x0020_Review_x0020_Date" ma:readOnly="false">
      <xsd:simpleType>
        <xsd:restriction base="dms:DateTime"/>
      </xsd:simpleType>
    </xsd:element>
    <xsd:element name="Next_x0020_Review_x0020_Date" ma:index="10" nillable="true" ma:displayName="Next Review Date" ma:format="DateOnly" ma:internalName="Next_x0020_Review_x0020_Date" ma:readOnly="false">
      <xsd:simpleType>
        <xsd:restriction base="dms:DateTime"/>
      </xsd:simpleType>
    </xsd:element>
    <xsd:element name="Next_x0020_Step" ma:index="11" nillable="true" ma:displayName="Next Action Step" ma:internalName="Next_x0020_Step" ma:readOnly="false">
      <xsd:simpleType>
        <xsd:restriction base="dms:Text">
          <xsd:maxLength value="120"/>
        </xsd:restriction>
      </xsd:simpleType>
    </xsd:element>
    <xsd:element name="Next_x0020_Step_x0020_Date" ma:index="12" nillable="true" ma:displayName="Next Step Due Date" ma:format="DateOnly" ma:internalName="Next_x0020_Step_x0020_Date" ma:readOnly="false">
      <xsd:simpleType>
        <xsd:restriction base="dms:DateTime"/>
      </xsd:simpleType>
    </xsd:element>
    <xsd:element name="VSBA_x0020_Update" ma:index="13" nillable="true" ma:displayName="VSBA Reference" ma:internalName="VSBA_x0020_Update" ma:readOnly="false">
      <xsd:simpleType>
        <xsd:restriction base="dms:Text">
          <xsd:maxLength value="24"/>
        </xsd:restriction>
      </xsd:simpleType>
    </xsd:element>
    <xsd:element name="VSBA_x0020_Date" ma:index="14" nillable="true" ma:displayName="VSBA Date" ma:format="DateOnly" ma:internalName="VSBA_x0020_Date" ma:readOnly="false">
      <xsd:simpleType>
        <xsd:restriction base="dms:DateTime"/>
      </xsd:simpleType>
    </xsd:element>
    <xsd:element name="Board_x0020_Target" ma:index="17" nillable="true" ma:displayName="Board Target" ma:format="DateOnly" ma:internalName="Board_x0020_Target" ma:readOnly="false">
      <xsd:simpleType>
        <xsd:restriction base="dms:DateTime"/>
      </xsd:simpleType>
    </xsd:element>
    <xsd:element name="Primary_x0020_Contact_x0028_s_x0029_" ma:index="18" nillable="true" ma:displayName="Primary Contact(s)" ma:list="UserInfo" ma:SharePointGroup="0" ma:internalName="Primary_x0020_Contact_x0028_s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Type" ma:index="20" nillable="true" ma:displayName="Review Type" ma:internalName="Review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SBA"/>
                    <xsd:enumeration value="Departmental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30f9-5ff6-4613-8564-c58e1b8847a4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AG xmlns="25bfd4f7-3315-43be-a04b-517a66c2a81b" xsi:nil="true"/>
    <Next_x0020_Review_x0020_Date xmlns="25bfd4f7-3315-43be-a04b-517a66c2a81b" xsi:nil="true"/>
    <Policy_x0020_STATUS xmlns="25bfd4f7-3315-43be-a04b-517a66c2a81b">Not in review cycle</Policy_x0020_STATUS>
    <Review_x0020_Type xmlns="25bfd4f7-3315-43be-a04b-517a66c2a81b"/>
    <Adopted xmlns="25bfd4f7-3315-43be-a04b-517a66c2a81b">1993-07-01T04:00:00+00:00</Adopted>
    <Policy_x0020_Description xmlns="25bfd4f7-3315-43be-a04b-517a66c2a81b">Depository of Funds</Policy_x0020_Description>
    <Section xmlns="25bfd4f7-3315-43be-a04b-517a66c2a81b">D</Section>
    <Amendment_x0020__x0026__x0020_Review_x0020_History xmlns="25bfd4f7-3315-43be-a04b-517a66c2a81b" xsi:nil="true"/>
    <Primary_x0020_Contact_x0028_s_x0029_ xmlns="25bfd4f7-3315-43be-a04b-517a66c2a81b">
      <UserInfo>
        <DisplayName/>
        <AccountId>65</AccountId>
        <AccountType/>
      </UserInfo>
    </Primary_x0020_Contact_x0028_s_x0029_>
    <Draft xmlns="25bfd4f7-3315-43be-a04b-517a66c2a81b">false</Draft>
    <Next_x0020_Step xmlns="25bfd4f7-3315-43be-a04b-517a66c2a81b" xsi:nil="true"/>
    <Next_x0020_Step_x0020_Date xmlns="25bfd4f7-3315-43be-a04b-517a66c2a81b" xsi:nil="true"/>
    <Board_x0020_Target xmlns="25bfd4f7-3315-43be-a04b-517a66c2a81b">2013-06-13T04:00:00+00:00</Board_x0020_Target>
    <Last_x0020_Review_x0020_Date xmlns="25bfd4f7-3315-43be-a04b-517a66c2a81b">2015-05-14T04:00:00+00:00</Last_x0020_Review_x0020_Date>
    <VSBA_x0020_Update xmlns="25bfd4f7-3315-43be-a04b-517a66c2a81b" xsi:nil="true"/>
    <VSBA_x0020_Date xmlns="25bfd4f7-3315-43be-a04b-517a66c2a81b">2008-02-01T05:00:00+00:00</VSBA_x0020_Date>
  </documentManagement>
</p:properties>
</file>

<file path=customXml/itemProps1.xml><?xml version="1.0" encoding="utf-8"?>
<ds:datastoreItem xmlns:ds="http://schemas.openxmlformats.org/officeDocument/2006/customXml" ds:itemID="{B1FFAA71-F433-4F5C-8A70-62F9375C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fd4f7-3315-43be-a04b-517a66c2a81b"/>
    <ds:schemaRef ds:uri="bc9930f9-5ff6-4613-8564-c58e1b884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CCA09-FD79-4A61-852A-57C042431D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114FC0-717A-4FEE-9D4F-80D583FB2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3E169-760D-4E28-8757-35227C12477C}">
  <ds:schemaRefs>
    <ds:schemaRef ds:uri="http://schemas.microsoft.com/office/2006/metadata/properties"/>
    <ds:schemaRef ds:uri="http://schemas.microsoft.com/office/infopath/2007/PartnerControls"/>
    <ds:schemaRef ds:uri="25bfd4f7-3315-43be-a04b-517a66c2a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DEPOSITORY OF FUNDS</vt:lpstr>
    </vt:vector>
  </TitlesOfParts>
  <Company>sa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DEPOSITORY OF FUNDS</dc:title>
  <dc:subject/>
  <dc:creator>Mary M. Edgar</dc:creator>
  <cp:keywords/>
  <cp:lastModifiedBy>Ginny Hydock</cp:lastModifiedBy>
  <cp:revision>2</cp:revision>
  <cp:lastPrinted>2015-07-16T17:02:00Z</cp:lastPrinted>
  <dcterms:created xsi:type="dcterms:W3CDTF">2021-02-25T20:23:00Z</dcterms:created>
  <dcterms:modified xsi:type="dcterms:W3CDTF">2021-02-25T20:23:00Z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8000.00000000000</vt:lpwstr>
  </property>
  <property fmtid="{D5CDD505-2E9C-101B-9397-08002B2CF9AE}" pid="3" name="display_urn:schemas-microsoft-com:office:office#Primary_x0020_Contact_x0028_s_x0029_">
    <vt:lpwstr>Jackson Zimmermann</vt:lpwstr>
  </property>
  <property fmtid="{D5CDD505-2E9C-101B-9397-08002B2CF9AE}" pid="4" name="ContentType">
    <vt:lpwstr>Document</vt:lpwstr>
  </property>
  <property fmtid="{D5CDD505-2E9C-101B-9397-08002B2CF9AE}" pid="5" name="display_urn:schemas-microsoft-com:office:office#Editor">
    <vt:lpwstr>Jennifer Johnston</vt:lpwstr>
  </property>
  <property fmtid="{D5CDD505-2E9C-101B-9397-08002B2CF9AE}" pid="6" name="display_urn:schemas-microsoft-com:office:office#Author">
    <vt:lpwstr>Anne Breeden</vt:lpwstr>
  </property>
</Properties>
</file>